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DBD3" w14:textId="4FA18A07" w:rsidR="008C5874" w:rsidRPr="008C5874" w:rsidRDefault="00CE0CB1" w:rsidP="00375A7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339053D" wp14:editId="4533A468">
            <wp:simplePos x="0" y="0"/>
            <wp:positionH relativeFrom="margin">
              <wp:posOffset>971550</wp:posOffset>
            </wp:positionH>
            <wp:positionV relativeFrom="margin">
              <wp:posOffset>-172085</wp:posOffset>
            </wp:positionV>
            <wp:extent cx="4914900" cy="687070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C545B" w14:textId="77777777" w:rsidR="001D6FF0" w:rsidRPr="008C5874" w:rsidRDefault="001D6FF0" w:rsidP="001D6FF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3240"/>
      </w:tblGrid>
      <w:tr w:rsidR="00534024" w:rsidRPr="00804135" w14:paraId="000DE077" w14:textId="77777777" w:rsidTr="00534024">
        <w:trPr>
          <w:trHeight w:val="576"/>
        </w:trPr>
        <w:tc>
          <w:tcPr>
            <w:tcW w:w="7398" w:type="dxa"/>
            <w:vAlign w:val="center"/>
          </w:tcPr>
          <w:p w14:paraId="096300A6" w14:textId="77777777" w:rsidR="00534024" w:rsidRPr="00804135" w:rsidRDefault="00534024" w:rsidP="00534024">
            <w:pPr>
              <w:rPr>
                <w:rFonts w:cstheme="minorHAnsi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Position Title:  </w:t>
            </w:r>
            <w:r w:rsidRPr="00804135">
              <w:rPr>
                <w:rFonts w:cstheme="minorHAnsi"/>
                <w:sz w:val="24"/>
                <w:szCs w:val="24"/>
              </w:rPr>
              <w:t>Veterinarian</w:t>
            </w:r>
            <w:r>
              <w:rPr>
                <w:rFonts w:cstheme="minorHAnsi"/>
                <w:sz w:val="24"/>
                <w:szCs w:val="24"/>
              </w:rPr>
              <w:t xml:space="preserve"> Technician </w:t>
            </w:r>
          </w:p>
        </w:tc>
        <w:tc>
          <w:tcPr>
            <w:tcW w:w="3240" w:type="dxa"/>
            <w:vAlign w:val="center"/>
          </w:tcPr>
          <w:p w14:paraId="361C8B04" w14:textId="77777777" w:rsidR="00534024" w:rsidRPr="00804135" w:rsidRDefault="00534024" w:rsidP="00534024">
            <w:pPr>
              <w:rPr>
                <w:rFonts w:cstheme="minorHAnsi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Benefits:  </w:t>
            </w:r>
            <w:r w:rsidRPr="00804135">
              <w:rPr>
                <w:rFonts w:cstheme="minorHAnsi"/>
                <w:bCs/>
                <w:sz w:val="24"/>
                <w:szCs w:val="24"/>
              </w:rPr>
              <w:t>Negotiable</w:t>
            </w:r>
          </w:p>
        </w:tc>
      </w:tr>
      <w:tr w:rsidR="00534024" w:rsidRPr="00804135" w14:paraId="629C0C71" w14:textId="77777777" w:rsidTr="00534024">
        <w:trPr>
          <w:trHeight w:val="576"/>
        </w:trPr>
        <w:tc>
          <w:tcPr>
            <w:tcW w:w="7398" w:type="dxa"/>
            <w:vAlign w:val="center"/>
          </w:tcPr>
          <w:p w14:paraId="2F68D7B3" w14:textId="77777777" w:rsidR="00534024" w:rsidRPr="00804135" w:rsidRDefault="00534024" w:rsidP="00534024">
            <w:pPr>
              <w:rPr>
                <w:rFonts w:cstheme="minorHAnsi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Starting Salary Range:  </w:t>
            </w:r>
            <w:r w:rsidRPr="00B001D4">
              <w:rPr>
                <w:rFonts w:cstheme="minorHAnsi"/>
                <w:sz w:val="24"/>
                <w:szCs w:val="24"/>
              </w:rPr>
              <w:t>Based on experience</w:t>
            </w:r>
          </w:p>
        </w:tc>
        <w:tc>
          <w:tcPr>
            <w:tcW w:w="3240" w:type="dxa"/>
            <w:vAlign w:val="center"/>
          </w:tcPr>
          <w:p w14:paraId="6427B6C8" w14:textId="77777777" w:rsidR="00534024" w:rsidRPr="00804135" w:rsidRDefault="00534024" w:rsidP="00534024">
            <w:pPr>
              <w:rPr>
                <w:rFonts w:cstheme="minorHAnsi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Status:  </w:t>
            </w:r>
            <w:r w:rsidRPr="00804135">
              <w:rPr>
                <w:rFonts w:cstheme="minorHAnsi"/>
                <w:sz w:val="24"/>
                <w:szCs w:val="24"/>
              </w:rPr>
              <w:t>Non- Exempt</w:t>
            </w:r>
          </w:p>
        </w:tc>
      </w:tr>
      <w:tr w:rsidR="00534024" w:rsidRPr="00804135" w14:paraId="3F208C18" w14:textId="77777777" w:rsidTr="00534024">
        <w:trPr>
          <w:trHeight w:val="576"/>
        </w:trPr>
        <w:tc>
          <w:tcPr>
            <w:tcW w:w="7398" w:type="dxa"/>
            <w:vAlign w:val="center"/>
          </w:tcPr>
          <w:p w14:paraId="17963993" w14:textId="77777777" w:rsidR="00534024" w:rsidRPr="00804135" w:rsidRDefault="00534024" w:rsidP="00534024">
            <w:pPr>
              <w:rPr>
                <w:rFonts w:cstheme="minorHAnsi"/>
                <w:sz w:val="24"/>
                <w:szCs w:val="24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Working Location:  </w:t>
            </w:r>
            <w:r w:rsidRPr="00804135">
              <w:rPr>
                <w:rFonts w:cstheme="minorHAnsi"/>
                <w:sz w:val="24"/>
                <w:szCs w:val="24"/>
              </w:rPr>
              <w:t>LHS Shelter • 705 W. Beecher St. Adrian, MI 49221</w:t>
            </w:r>
          </w:p>
        </w:tc>
        <w:tc>
          <w:tcPr>
            <w:tcW w:w="3240" w:type="dxa"/>
            <w:vAlign w:val="center"/>
          </w:tcPr>
          <w:p w14:paraId="792B6CCE" w14:textId="77777777" w:rsidR="00534024" w:rsidRPr="00804135" w:rsidRDefault="00534024" w:rsidP="00534024">
            <w:pPr>
              <w:rPr>
                <w:rFonts w:cstheme="minorHAnsi"/>
                <w:sz w:val="24"/>
                <w:szCs w:val="24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Employment Status:  </w:t>
            </w:r>
            <w:r w:rsidRPr="00804135">
              <w:rPr>
                <w:rFonts w:cstheme="minorHAnsi"/>
                <w:sz w:val="24"/>
                <w:szCs w:val="24"/>
              </w:rPr>
              <w:t>Hourly</w:t>
            </w:r>
          </w:p>
          <w:p w14:paraId="11FA01B7" w14:textId="77777777" w:rsidR="00534024" w:rsidRPr="00804135" w:rsidRDefault="00534024" w:rsidP="00534024">
            <w:pPr>
              <w:rPr>
                <w:rFonts w:cstheme="minorHAnsi"/>
              </w:rPr>
            </w:pPr>
          </w:p>
        </w:tc>
      </w:tr>
      <w:tr w:rsidR="00534024" w:rsidRPr="00804135" w14:paraId="07955D59" w14:textId="77777777" w:rsidTr="00534024">
        <w:trPr>
          <w:trHeight w:val="576"/>
        </w:trPr>
        <w:tc>
          <w:tcPr>
            <w:tcW w:w="7398" w:type="dxa"/>
            <w:vAlign w:val="center"/>
          </w:tcPr>
          <w:p w14:paraId="5EAB3A8D" w14:textId="1708BC7C" w:rsidR="00534024" w:rsidRPr="00804135" w:rsidRDefault="00534024" w:rsidP="00534024">
            <w:pPr>
              <w:rPr>
                <w:rFonts w:cstheme="minorHAnsi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 xml:space="preserve">Workdays:  </w:t>
            </w:r>
            <w:r w:rsidR="00D64CFD">
              <w:rPr>
                <w:rFonts w:cstheme="minorHAnsi"/>
                <w:sz w:val="24"/>
                <w:szCs w:val="24"/>
              </w:rPr>
              <w:t>Monday through Friday</w:t>
            </w:r>
          </w:p>
        </w:tc>
        <w:tc>
          <w:tcPr>
            <w:tcW w:w="3240" w:type="dxa"/>
            <w:vAlign w:val="center"/>
          </w:tcPr>
          <w:p w14:paraId="69F21826" w14:textId="77777777" w:rsidR="00534024" w:rsidRPr="00804135" w:rsidRDefault="00534024" w:rsidP="00534024">
            <w:pPr>
              <w:rPr>
                <w:rFonts w:cstheme="minorHAnsi"/>
              </w:rPr>
            </w:pPr>
            <w:r w:rsidRPr="00804135">
              <w:rPr>
                <w:rFonts w:cstheme="minorHAnsi"/>
                <w:b/>
                <w:sz w:val="24"/>
                <w:szCs w:val="24"/>
              </w:rPr>
              <w:t>Supervisor:</w:t>
            </w:r>
            <w:r w:rsidRPr="00804135">
              <w:rPr>
                <w:rFonts w:cstheme="minorHAnsi"/>
                <w:sz w:val="24"/>
                <w:szCs w:val="24"/>
              </w:rPr>
              <w:t xml:space="preserve">  </w:t>
            </w:r>
            <w:r w:rsidRPr="00B001D4">
              <w:rPr>
                <w:rFonts w:cstheme="minorHAnsi"/>
                <w:sz w:val="24"/>
                <w:szCs w:val="24"/>
              </w:rPr>
              <w:t>Executive Director</w:t>
            </w:r>
          </w:p>
        </w:tc>
      </w:tr>
    </w:tbl>
    <w:p w14:paraId="6E6A5AEB" w14:textId="77777777" w:rsidR="00534024" w:rsidRDefault="00534024" w:rsidP="001D6FF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39272C8" w14:textId="082AD642" w:rsidR="001D6FF0" w:rsidRPr="009208AF" w:rsidRDefault="009208AF" w:rsidP="001D6FF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208AF">
        <w:rPr>
          <w:rFonts w:cstheme="minorHAnsi"/>
          <w:b/>
          <w:sz w:val="24"/>
          <w:szCs w:val="24"/>
          <w:u w:val="single"/>
        </w:rPr>
        <w:t>Purpose Of Position</w:t>
      </w:r>
    </w:p>
    <w:p w14:paraId="0DA3D576" w14:textId="64A458CD" w:rsidR="001D6FF0" w:rsidRPr="00225FA4" w:rsidRDefault="001401A1" w:rsidP="001D6FF0">
      <w:pPr>
        <w:spacing w:after="0" w:line="240" w:lineRule="auto"/>
        <w:rPr>
          <w:rFonts w:cstheme="minorHAnsi"/>
        </w:rPr>
      </w:pPr>
      <w:r w:rsidRPr="009208AF">
        <w:rPr>
          <w:rFonts w:cstheme="minorHAnsi"/>
          <w:shd w:val="clear" w:color="auto" w:fill="FFFFFF"/>
        </w:rPr>
        <w:t>T</w:t>
      </w:r>
      <w:r w:rsidR="00EB14D5" w:rsidRPr="009208AF">
        <w:rPr>
          <w:rFonts w:cstheme="minorHAnsi"/>
        </w:rPr>
        <w:t xml:space="preserve">he </w:t>
      </w:r>
      <w:r w:rsidR="002C787C" w:rsidRPr="009208AF">
        <w:rPr>
          <w:rFonts w:cstheme="minorHAnsi"/>
        </w:rPr>
        <w:t>Veterinary Technician</w:t>
      </w:r>
      <w:r w:rsidR="00534024">
        <w:rPr>
          <w:rFonts w:cstheme="minorHAnsi"/>
        </w:rPr>
        <w:t xml:space="preserve"> will serve full-time with the</w:t>
      </w:r>
      <w:r w:rsidR="00225FA4">
        <w:rPr>
          <w:rFonts w:cstheme="minorHAnsi"/>
        </w:rPr>
        <w:t xml:space="preserve"> primary responsibility to provide exceptional, humane medical care and treatment to all animals in our care regardless of diagnosis, </w:t>
      </w:r>
      <w:r w:rsidR="004A1AD0">
        <w:rPr>
          <w:rFonts w:cstheme="minorHAnsi"/>
        </w:rPr>
        <w:t>prognosis, reason for intake</w:t>
      </w:r>
      <w:r w:rsidR="00815413">
        <w:rPr>
          <w:rFonts w:cstheme="minorHAnsi"/>
        </w:rPr>
        <w:t xml:space="preserve"> or length of stay</w:t>
      </w:r>
      <w:r w:rsidR="004A1AD0">
        <w:rPr>
          <w:rFonts w:cstheme="minorHAnsi"/>
        </w:rPr>
        <w:t xml:space="preserve">.  </w:t>
      </w:r>
      <w:r w:rsidR="00EB14D5" w:rsidRPr="009208AF">
        <w:rPr>
          <w:rFonts w:cstheme="minorHAnsi"/>
        </w:rPr>
        <w:t xml:space="preserve"> </w:t>
      </w:r>
      <w:r w:rsidR="005033E0">
        <w:rPr>
          <w:rFonts w:cstheme="minorHAnsi"/>
          <w:shd w:val="clear" w:color="auto" w:fill="FFFFFF"/>
        </w:rPr>
        <w:t xml:space="preserve">The Veterinary Technician will be solely responsible for the continued care and upkeep of medical records of all shelter residents.  </w:t>
      </w:r>
      <w:r w:rsidR="00D75426" w:rsidRPr="009208AF">
        <w:rPr>
          <w:rFonts w:cstheme="minorHAnsi"/>
          <w:shd w:val="clear" w:color="auto" w:fill="FFFFFF"/>
        </w:rPr>
        <w:t xml:space="preserve">The </w:t>
      </w:r>
      <w:r w:rsidR="002C787C" w:rsidRPr="009208AF">
        <w:rPr>
          <w:rFonts w:cstheme="minorHAnsi"/>
          <w:shd w:val="clear" w:color="auto" w:fill="FFFFFF"/>
        </w:rPr>
        <w:t>Veterinary Technician</w:t>
      </w:r>
      <w:r w:rsidR="00D75426" w:rsidRPr="009208AF">
        <w:rPr>
          <w:rFonts w:cstheme="minorHAnsi"/>
          <w:shd w:val="clear" w:color="auto" w:fill="FFFFFF"/>
        </w:rPr>
        <w:t xml:space="preserve"> will assist with surgical preparation and procedures in the on-site Hope Clinic</w:t>
      </w:r>
      <w:r w:rsidR="005033E0">
        <w:rPr>
          <w:rFonts w:cstheme="minorHAnsi"/>
          <w:shd w:val="clear" w:color="auto" w:fill="FFFFFF"/>
        </w:rPr>
        <w:t xml:space="preserve"> performed on shelter, public and community animals</w:t>
      </w:r>
      <w:r w:rsidR="00D75426" w:rsidRPr="009208AF">
        <w:rPr>
          <w:rFonts w:cstheme="minorHAnsi"/>
          <w:shd w:val="clear" w:color="auto" w:fill="FFFFFF"/>
        </w:rPr>
        <w:t xml:space="preserve">. </w:t>
      </w:r>
      <w:r w:rsidR="005033E0">
        <w:rPr>
          <w:rFonts w:cstheme="minorHAnsi"/>
          <w:shd w:val="clear" w:color="auto" w:fill="FFFFFF"/>
        </w:rPr>
        <w:t xml:space="preserve"> </w:t>
      </w:r>
      <w:r w:rsidR="00157E63" w:rsidRPr="009208AF">
        <w:rPr>
          <w:rFonts w:cstheme="minorHAnsi"/>
        </w:rPr>
        <w:t xml:space="preserve">The Veterinary Technician reports to the </w:t>
      </w:r>
      <w:r w:rsidR="00157E63">
        <w:rPr>
          <w:rFonts w:cstheme="minorHAnsi"/>
        </w:rPr>
        <w:t>Executive Director</w:t>
      </w:r>
      <w:r w:rsidR="00157E63" w:rsidRPr="009208AF">
        <w:rPr>
          <w:rFonts w:cstheme="minorHAnsi"/>
        </w:rPr>
        <w:t xml:space="preserve"> and works in conjunction with the </w:t>
      </w:r>
      <w:r w:rsidR="00157E63">
        <w:rPr>
          <w:rFonts w:cstheme="minorHAnsi"/>
        </w:rPr>
        <w:t>V</w:t>
      </w:r>
      <w:r w:rsidR="00157E63" w:rsidRPr="009208AF">
        <w:rPr>
          <w:rFonts w:cstheme="minorHAnsi"/>
        </w:rPr>
        <w:t>eterinarian</w:t>
      </w:r>
      <w:r w:rsidR="00157E63">
        <w:rPr>
          <w:rFonts w:cstheme="minorHAnsi"/>
        </w:rPr>
        <w:t>,</w:t>
      </w:r>
      <w:r w:rsidR="00815413">
        <w:rPr>
          <w:rFonts w:cstheme="minorHAnsi"/>
        </w:rPr>
        <w:t xml:space="preserve"> </w:t>
      </w:r>
      <w:r w:rsidR="00157E63">
        <w:rPr>
          <w:rFonts w:cstheme="minorHAnsi"/>
        </w:rPr>
        <w:t>Clinic staff and Shelter staff</w:t>
      </w:r>
      <w:r w:rsidR="00157E63" w:rsidRPr="009208AF">
        <w:rPr>
          <w:rFonts w:cstheme="minorHAnsi"/>
        </w:rPr>
        <w:t>.</w:t>
      </w:r>
      <w:r w:rsidR="00157E63" w:rsidRPr="009208AF">
        <w:rPr>
          <w:rFonts w:cstheme="minorHAnsi"/>
          <w:bCs/>
          <w:shd w:val="clear" w:color="auto" w:fill="FFFFFF"/>
        </w:rPr>
        <w:t xml:space="preserve"> </w:t>
      </w:r>
    </w:p>
    <w:p w14:paraId="67C10679" w14:textId="77777777" w:rsidR="00534024" w:rsidRDefault="00534024" w:rsidP="007B0B45">
      <w:pPr>
        <w:pStyle w:val="NormalWeb"/>
        <w:shd w:val="clear" w:color="auto" w:fill="FFFFFF"/>
        <w:spacing w:before="0" w:beforeAutospacing="0" w:after="0" w:afterAutospacing="0" w:line="300" w:lineRule="atLeast"/>
        <w:ind w:right="150"/>
        <w:textAlignment w:val="baseline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66F15F" w14:textId="08F2DAD0" w:rsidR="001D6FF0" w:rsidRPr="00534024" w:rsidRDefault="001274D1" w:rsidP="00534024">
      <w:pPr>
        <w:pStyle w:val="NormalWeb"/>
        <w:shd w:val="clear" w:color="auto" w:fill="FFFFFF"/>
        <w:spacing w:before="0" w:beforeAutospacing="0" w:after="0" w:afterAutospacing="0" w:line="300" w:lineRule="atLeast"/>
        <w:ind w:right="150"/>
        <w:textAlignment w:val="baseline"/>
        <w:rPr>
          <w:rFonts w:asciiTheme="minorHAnsi" w:hAnsiTheme="minorHAnsi" w:cstheme="minorHAnsi"/>
          <w:b/>
          <w:u w:val="single"/>
        </w:rPr>
      </w:pPr>
      <w:r w:rsidRPr="00534024">
        <w:rPr>
          <w:rFonts w:asciiTheme="minorHAnsi" w:hAnsiTheme="minorHAnsi" w:cstheme="minorHAnsi"/>
          <w:b/>
          <w:u w:val="single"/>
        </w:rPr>
        <w:t>Responsibilities</w:t>
      </w:r>
    </w:p>
    <w:p w14:paraId="746D8AD0" w14:textId="193F05CA" w:rsidR="00225FA4" w:rsidRDefault="00225FA4" w:rsidP="00815413">
      <w:pPr>
        <w:rPr>
          <w:b/>
          <w:bCs/>
        </w:rPr>
      </w:pPr>
      <w:r w:rsidRPr="00493076">
        <w:rPr>
          <w:b/>
          <w:bCs/>
        </w:rPr>
        <w:t>Job Responsibilities include but are not limited to:</w:t>
      </w:r>
    </w:p>
    <w:p w14:paraId="44F502F1" w14:textId="431727AE" w:rsidR="004671BE" w:rsidRPr="004671BE" w:rsidRDefault="004671BE" w:rsidP="00815413">
      <w:pPr>
        <w:rPr>
          <w:b/>
          <w:bCs/>
          <w:u w:val="single"/>
        </w:rPr>
      </w:pPr>
      <w:r w:rsidRPr="004671BE">
        <w:rPr>
          <w:b/>
          <w:bCs/>
          <w:u w:val="single"/>
        </w:rPr>
        <w:t>Public and Shelter Population Care (50%)</w:t>
      </w:r>
    </w:p>
    <w:p w14:paraId="4A97E50D" w14:textId="22485BD0" w:rsidR="00A80D0B" w:rsidRDefault="00A80D0B" w:rsidP="00A80D0B">
      <w:pPr>
        <w:pStyle w:val="ListParagraph"/>
        <w:numPr>
          <w:ilvl w:val="0"/>
          <w:numId w:val="3"/>
        </w:numPr>
        <w:rPr>
          <w:rFonts w:cstheme="minorHAnsi"/>
          <w:bCs/>
          <w:shd w:val="clear" w:color="auto" w:fill="FFFFFF"/>
        </w:rPr>
      </w:pPr>
      <w:r w:rsidRPr="00A80D0B">
        <w:rPr>
          <w:rFonts w:cstheme="minorHAnsi"/>
          <w:bCs/>
          <w:shd w:val="clear" w:color="auto" w:fill="FFFFFF"/>
        </w:rPr>
        <w:t>Provide compassionate and quality patient care at all times utilizing Fear Free/Low Stress handling</w:t>
      </w:r>
      <w:r>
        <w:rPr>
          <w:rFonts w:cstheme="minorHAnsi"/>
          <w:bCs/>
          <w:shd w:val="clear" w:color="auto" w:fill="FFFFFF"/>
        </w:rPr>
        <w:t>.</w:t>
      </w:r>
    </w:p>
    <w:p w14:paraId="2848C482" w14:textId="534CA0A1" w:rsidR="00A80D0B" w:rsidRPr="00A80D0B" w:rsidRDefault="00A80D0B" w:rsidP="00A80D0B">
      <w:pPr>
        <w:pStyle w:val="ListParagraph"/>
        <w:numPr>
          <w:ilvl w:val="0"/>
          <w:numId w:val="3"/>
        </w:numPr>
        <w:rPr>
          <w:rFonts w:cstheme="minorHAnsi"/>
        </w:rPr>
      </w:pPr>
      <w:r w:rsidRPr="00E82284">
        <w:rPr>
          <w:rFonts w:cstheme="minorHAnsi"/>
        </w:rPr>
        <w:t>Responsible for ensuring all animals are medically prepared for spay/neuter surgery.</w:t>
      </w:r>
    </w:p>
    <w:p w14:paraId="2A466DB4" w14:textId="77777777" w:rsidR="001401A1" w:rsidRPr="00E82284" w:rsidRDefault="001401A1" w:rsidP="00567640">
      <w:pPr>
        <w:pStyle w:val="ListParagraph"/>
        <w:numPr>
          <w:ilvl w:val="0"/>
          <w:numId w:val="3"/>
        </w:numPr>
        <w:rPr>
          <w:rFonts w:cstheme="minorHAnsi"/>
        </w:rPr>
      </w:pPr>
      <w:r w:rsidRPr="00E82284">
        <w:rPr>
          <w:rFonts w:cstheme="minorHAnsi"/>
          <w:bCs/>
          <w:shd w:val="clear" w:color="auto" w:fill="FFFFFF"/>
        </w:rPr>
        <w:t xml:space="preserve">Assists </w:t>
      </w:r>
      <w:r w:rsidRPr="00E82284">
        <w:rPr>
          <w:rFonts w:cstheme="minorHAnsi"/>
          <w:shd w:val="clear" w:color="auto" w:fill="FFFFFF"/>
        </w:rPr>
        <w:t>in all practices and procedures of surgical support.</w:t>
      </w:r>
    </w:p>
    <w:p w14:paraId="6AEB61F6" w14:textId="34BB0498" w:rsidR="00C21814" w:rsidRPr="00E82284" w:rsidRDefault="001401A1" w:rsidP="00C21814">
      <w:pPr>
        <w:pStyle w:val="ListParagraph"/>
        <w:numPr>
          <w:ilvl w:val="0"/>
          <w:numId w:val="3"/>
        </w:numPr>
        <w:rPr>
          <w:rFonts w:cstheme="minorHAnsi"/>
        </w:rPr>
      </w:pPr>
      <w:r w:rsidRPr="00E82284">
        <w:rPr>
          <w:rFonts w:cstheme="minorHAnsi"/>
          <w:shd w:val="clear" w:color="auto" w:fill="FFFFFF"/>
        </w:rPr>
        <w:t xml:space="preserve">Assists or performs laboratory tests, vaccinations, and treatments of animals as indicated by the </w:t>
      </w:r>
      <w:r w:rsidR="00A80D0B">
        <w:rPr>
          <w:rFonts w:cstheme="minorHAnsi"/>
          <w:shd w:val="clear" w:color="auto" w:fill="FFFFFF"/>
        </w:rPr>
        <w:t xml:space="preserve">follow up schedule, </w:t>
      </w:r>
      <w:r w:rsidRPr="00E82284">
        <w:rPr>
          <w:rFonts w:cstheme="minorHAnsi"/>
          <w:shd w:val="clear" w:color="auto" w:fill="FFFFFF"/>
        </w:rPr>
        <w:t>surgery schedule</w:t>
      </w:r>
      <w:r w:rsidR="00A80D0B">
        <w:rPr>
          <w:rFonts w:cstheme="minorHAnsi"/>
          <w:shd w:val="clear" w:color="auto" w:fill="FFFFFF"/>
        </w:rPr>
        <w:t xml:space="preserve">, </w:t>
      </w:r>
      <w:r w:rsidRPr="00E82284">
        <w:rPr>
          <w:rFonts w:cstheme="minorHAnsi"/>
          <w:shd w:val="clear" w:color="auto" w:fill="FFFFFF"/>
        </w:rPr>
        <w:t xml:space="preserve">or </w:t>
      </w:r>
      <w:r w:rsidR="00FA3D8E" w:rsidRPr="00E82284">
        <w:rPr>
          <w:rFonts w:cstheme="minorHAnsi"/>
          <w:shd w:val="clear" w:color="auto" w:fill="FFFFFF"/>
        </w:rPr>
        <w:t>V</w:t>
      </w:r>
      <w:r w:rsidRPr="00E82284">
        <w:rPr>
          <w:rFonts w:cstheme="minorHAnsi"/>
          <w:shd w:val="clear" w:color="auto" w:fill="FFFFFF"/>
        </w:rPr>
        <w:t>eterinarian. </w:t>
      </w:r>
    </w:p>
    <w:p w14:paraId="631A16D2" w14:textId="2045EA14" w:rsidR="00C95180" w:rsidRPr="00E82284" w:rsidRDefault="00076655" w:rsidP="00C9518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Assists in or performs all</w:t>
      </w:r>
      <w:r w:rsidR="00C95180" w:rsidRPr="00E82284">
        <w:rPr>
          <w:rFonts w:cstheme="minorHAnsi"/>
        </w:rPr>
        <w:t xml:space="preserve"> medication administration, surgical preparation, anesthesia induction and maintenance, patient monitoring, surgery-associated record keeping, and patient discharge.</w:t>
      </w:r>
    </w:p>
    <w:p w14:paraId="32269035" w14:textId="77777777" w:rsidR="00C21814" w:rsidRPr="00E82284" w:rsidRDefault="00C21814" w:rsidP="00C21814">
      <w:pPr>
        <w:pStyle w:val="ListParagraph"/>
        <w:numPr>
          <w:ilvl w:val="0"/>
          <w:numId w:val="3"/>
        </w:numPr>
        <w:rPr>
          <w:rFonts w:cstheme="minorHAnsi"/>
        </w:rPr>
      </w:pPr>
      <w:r w:rsidRPr="00E82284">
        <w:rPr>
          <w:rFonts w:cstheme="minorHAnsi"/>
        </w:rPr>
        <w:t>Maintain inventories of medicine and medical supplies for clinic operations within parameters of projected budget values.</w:t>
      </w:r>
    </w:p>
    <w:p w14:paraId="690732B5" w14:textId="77777777" w:rsidR="00076655" w:rsidRPr="00A80D0B" w:rsidRDefault="00076655" w:rsidP="0007665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Ensure intake exams are provided on intake for shelter residents. </w:t>
      </w:r>
    </w:p>
    <w:p w14:paraId="7623BDDA" w14:textId="198DE0E5" w:rsidR="00A80D0B" w:rsidRDefault="00A80D0B" w:rsidP="00A80D0B">
      <w:pPr>
        <w:pStyle w:val="ListParagraph"/>
        <w:numPr>
          <w:ilvl w:val="0"/>
          <w:numId w:val="3"/>
        </w:numPr>
        <w:rPr>
          <w:rFonts w:cstheme="minorHAnsi"/>
        </w:rPr>
      </w:pPr>
      <w:r w:rsidRPr="00A80D0B">
        <w:rPr>
          <w:rFonts w:cstheme="minorHAnsi"/>
        </w:rPr>
        <w:t>Administer injections, animal vaccinations, medications, treatments, and supportive care measures as directed by departmental Standard Operating Procedures and attending Veterinarian.</w:t>
      </w:r>
    </w:p>
    <w:p w14:paraId="4D4DA7CC" w14:textId="77777777" w:rsidR="00853089" w:rsidRPr="00E82284" w:rsidRDefault="00853089" w:rsidP="00853089">
      <w:pPr>
        <w:pStyle w:val="ListParagraph"/>
        <w:numPr>
          <w:ilvl w:val="0"/>
          <w:numId w:val="3"/>
        </w:numPr>
        <w:rPr>
          <w:rFonts w:cstheme="minorHAnsi"/>
        </w:rPr>
      </w:pPr>
      <w:r w:rsidRPr="00076655">
        <w:rPr>
          <w:rFonts w:cstheme="minorHAnsi"/>
        </w:rPr>
        <w:t>Monitor all Isolation animals</w:t>
      </w:r>
      <w:r w:rsidRPr="00E82284">
        <w:rPr>
          <w:rFonts w:cstheme="minorHAnsi"/>
        </w:rPr>
        <w:t xml:space="preserve"> for health concerns.</w:t>
      </w:r>
    </w:p>
    <w:p w14:paraId="0C22C615" w14:textId="77777777" w:rsidR="00E82284" w:rsidRDefault="00E82284" w:rsidP="00E82284">
      <w:pPr>
        <w:pStyle w:val="ListParagraph"/>
        <w:numPr>
          <w:ilvl w:val="0"/>
          <w:numId w:val="3"/>
        </w:numPr>
        <w:rPr>
          <w:rFonts w:cstheme="minorHAnsi"/>
        </w:rPr>
      </w:pPr>
      <w:r w:rsidRPr="00076655">
        <w:rPr>
          <w:rFonts w:cstheme="minorHAnsi"/>
        </w:rPr>
        <w:t>Determine when</w:t>
      </w:r>
      <w:r w:rsidRPr="00E82284">
        <w:rPr>
          <w:rFonts w:cstheme="minorHAnsi"/>
        </w:rPr>
        <w:t xml:space="preserve"> animals require veterinary care and ensure the animals receive necessary care in a timely fashion.</w:t>
      </w:r>
    </w:p>
    <w:p w14:paraId="089BCC92" w14:textId="7B54AC32" w:rsidR="00076655" w:rsidRPr="00076655" w:rsidRDefault="00076655" w:rsidP="00076655">
      <w:pPr>
        <w:pStyle w:val="ListParagraph"/>
        <w:numPr>
          <w:ilvl w:val="0"/>
          <w:numId w:val="3"/>
        </w:numPr>
        <w:rPr>
          <w:rFonts w:cstheme="minorHAnsi"/>
        </w:rPr>
      </w:pPr>
      <w:r w:rsidRPr="00A80D0B">
        <w:rPr>
          <w:rFonts w:cstheme="minorHAnsi"/>
        </w:rPr>
        <w:t>Be familiar with infectious diseases, including their prevention and steps to reduce or eliminate transmission</w:t>
      </w:r>
      <w:r>
        <w:rPr>
          <w:rFonts w:cstheme="minorHAnsi"/>
        </w:rPr>
        <w:t>.</w:t>
      </w:r>
    </w:p>
    <w:p w14:paraId="25534B2D" w14:textId="254768B3" w:rsidR="00076655" w:rsidRPr="00076655" w:rsidRDefault="00076655" w:rsidP="00076655">
      <w:pPr>
        <w:pStyle w:val="ListParagraph"/>
        <w:numPr>
          <w:ilvl w:val="0"/>
          <w:numId w:val="3"/>
        </w:numPr>
        <w:rPr>
          <w:rFonts w:cstheme="minorHAnsi"/>
        </w:rPr>
      </w:pPr>
      <w:r w:rsidRPr="00E82284">
        <w:rPr>
          <w:rStyle w:val="more"/>
          <w:rFonts w:cstheme="minorHAnsi"/>
          <w:shd w:val="clear" w:color="auto" w:fill="FFFFFF"/>
        </w:rPr>
        <w:t>Implement long-term strategies to increase efficiency, improve animal care, and provide medical rehabilitation.</w:t>
      </w:r>
    </w:p>
    <w:p w14:paraId="77E17F39" w14:textId="1F9BFC11" w:rsidR="00E82284" w:rsidRDefault="00E82284" w:rsidP="00E82284">
      <w:pPr>
        <w:pStyle w:val="ListParagraph"/>
        <w:numPr>
          <w:ilvl w:val="0"/>
          <w:numId w:val="3"/>
        </w:numPr>
        <w:rPr>
          <w:rFonts w:cstheme="minorHAnsi"/>
        </w:rPr>
      </w:pPr>
      <w:r w:rsidRPr="00E82284">
        <w:rPr>
          <w:rFonts w:cstheme="minorHAnsi"/>
        </w:rPr>
        <w:t xml:space="preserve">In the event an animal is physically suffering or is deemed a threat to society, the incumbent will be required to perform, witness, or participate in the humane euthanasia process. </w:t>
      </w:r>
    </w:p>
    <w:p w14:paraId="133A8079" w14:textId="77777777" w:rsidR="007B0B45" w:rsidRPr="00E82284" w:rsidRDefault="007B0B45" w:rsidP="007B0B45">
      <w:pPr>
        <w:pStyle w:val="ListParagraph"/>
        <w:ind w:left="360"/>
        <w:rPr>
          <w:rFonts w:cstheme="minorHAnsi"/>
        </w:rPr>
      </w:pPr>
    </w:p>
    <w:p w14:paraId="1816E826" w14:textId="795884E2" w:rsidR="004671BE" w:rsidRPr="00E82284" w:rsidRDefault="004671BE" w:rsidP="007B0B45">
      <w:pPr>
        <w:pStyle w:val="ListParagraph"/>
        <w:spacing w:line="360" w:lineRule="auto"/>
        <w:ind w:left="360"/>
        <w:rPr>
          <w:rFonts w:cstheme="minorHAnsi"/>
          <w:b/>
          <w:bCs/>
          <w:u w:val="single"/>
        </w:rPr>
      </w:pPr>
      <w:r w:rsidRPr="00E82284">
        <w:rPr>
          <w:rFonts w:cstheme="minorHAnsi"/>
          <w:b/>
          <w:bCs/>
          <w:u w:val="single"/>
        </w:rPr>
        <w:t>Team, Administrative, Training (30%)</w:t>
      </w:r>
    </w:p>
    <w:p w14:paraId="0C5E2B78" w14:textId="5E48ABF0" w:rsidR="00C95180" w:rsidRPr="00E82284" w:rsidRDefault="00C95180" w:rsidP="00E82284">
      <w:pPr>
        <w:pStyle w:val="ListParagraph"/>
        <w:numPr>
          <w:ilvl w:val="0"/>
          <w:numId w:val="10"/>
        </w:numPr>
        <w:rPr>
          <w:rFonts w:cstheme="minorHAnsi"/>
        </w:rPr>
      </w:pPr>
      <w:r w:rsidRPr="00E82284">
        <w:rPr>
          <w:rFonts w:cstheme="minorHAnsi"/>
        </w:rPr>
        <w:t>Assist prospective adopters</w:t>
      </w:r>
      <w:r w:rsidR="00FA3D8E" w:rsidRPr="00E82284">
        <w:rPr>
          <w:rFonts w:cstheme="minorHAnsi"/>
        </w:rPr>
        <w:t xml:space="preserve"> and fosters</w:t>
      </w:r>
      <w:r w:rsidRPr="00E82284">
        <w:rPr>
          <w:rFonts w:cstheme="minorHAnsi"/>
        </w:rPr>
        <w:t xml:space="preserve"> with general animal health questions.</w:t>
      </w:r>
    </w:p>
    <w:p w14:paraId="13B64C6D" w14:textId="77777777" w:rsidR="00853089" w:rsidRPr="00E82284" w:rsidRDefault="00853089" w:rsidP="00E82284">
      <w:pPr>
        <w:pStyle w:val="ListParagraph"/>
        <w:numPr>
          <w:ilvl w:val="0"/>
          <w:numId w:val="10"/>
        </w:numPr>
        <w:rPr>
          <w:rFonts w:cstheme="minorHAnsi"/>
        </w:rPr>
      </w:pPr>
      <w:r w:rsidRPr="00E82284">
        <w:rPr>
          <w:rFonts w:cstheme="minorHAnsi"/>
        </w:rPr>
        <w:t>Attend and assist with fundraising events and activities as needed on- and off-site.</w:t>
      </w:r>
    </w:p>
    <w:p w14:paraId="539E9D0E" w14:textId="220688B1" w:rsidR="00853089" w:rsidRPr="00E82284" w:rsidRDefault="00853089" w:rsidP="00E82284">
      <w:pPr>
        <w:pStyle w:val="ListParagraph"/>
        <w:numPr>
          <w:ilvl w:val="0"/>
          <w:numId w:val="10"/>
        </w:numPr>
        <w:rPr>
          <w:rFonts w:cstheme="minorHAnsi"/>
        </w:rPr>
      </w:pPr>
      <w:r w:rsidRPr="00E82284">
        <w:rPr>
          <w:rFonts w:cstheme="minorHAnsi"/>
        </w:rPr>
        <w:lastRenderedPageBreak/>
        <w:t xml:space="preserve">Exhibit </w:t>
      </w:r>
      <w:r w:rsidR="00E82284" w:rsidRPr="00E82284">
        <w:rPr>
          <w:rFonts w:cstheme="minorHAnsi"/>
        </w:rPr>
        <w:t>a positive</w:t>
      </w:r>
      <w:r w:rsidRPr="00E82284">
        <w:rPr>
          <w:rFonts w:cstheme="minorHAnsi"/>
        </w:rPr>
        <w:t xml:space="preserve"> working attitude by demonstrating respect for fellow workers, donors and customers.</w:t>
      </w:r>
    </w:p>
    <w:p w14:paraId="6952C12C" w14:textId="326F5683" w:rsidR="00E82284" w:rsidRPr="00E82284" w:rsidRDefault="00E82284" w:rsidP="00E82284">
      <w:pPr>
        <w:pStyle w:val="ListParagraph"/>
        <w:numPr>
          <w:ilvl w:val="0"/>
          <w:numId w:val="10"/>
        </w:numPr>
        <w:rPr>
          <w:rFonts w:cstheme="minorHAnsi"/>
        </w:rPr>
      </w:pPr>
      <w:r w:rsidRPr="00E82284">
        <w:rPr>
          <w:rFonts w:cstheme="minorHAnsi"/>
        </w:rPr>
        <w:t xml:space="preserve">Maintain phone and e-mail correspondence with the public, </w:t>
      </w:r>
      <w:r w:rsidRPr="00E82284">
        <w:rPr>
          <w:rFonts w:cstheme="minorHAnsi"/>
          <w:shd w:val="clear" w:color="auto" w:fill="FFFFFF"/>
        </w:rPr>
        <w:t xml:space="preserve">answering animal-related questions, especially those pertaining to procedures performed at the Hope Clinic </w:t>
      </w:r>
      <w:r w:rsidR="001D5F51">
        <w:rPr>
          <w:rFonts w:cstheme="minorHAnsi"/>
          <w:shd w:val="clear" w:color="auto" w:fill="FFFFFF"/>
        </w:rPr>
        <w:t xml:space="preserve">while treating every customer with dignity and respect. </w:t>
      </w:r>
    </w:p>
    <w:p w14:paraId="058F6643" w14:textId="7C88DF55" w:rsidR="00E82284" w:rsidRDefault="00E82284" w:rsidP="00E82284">
      <w:pPr>
        <w:pStyle w:val="ListParagraph"/>
        <w:numPr>
          <w:ilvl w:val="0"/>
          <w:numId w:val="10"/>
        </w:numPr>
        <w:rPr>
          <w:rFonts w:cstheme="minorHAnsi"/>
        </w:rPr>
      </w:pPr>
      <w:r w:rsidRPr="00E82284">
        <w:rPr>
          <w:rFonts w:cstheme="minorHAnsi"/>
        </w:rPr>
        <w:t>Responsible for navigation and use of the PetPoint Data Management System and Clinic HQ software.</w:t>
      </w:r>
    </w:p>
    <w:p w14:paraId="623E4F73" w14:textId="7D430FE2" w:rsidR="00A80D0B" w:rsidRDefault="00CD3C3F" w:rsidP="00A80D0B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Accurately communicate information about an animal’s condition to the direct care team. </w:t>
      </w:r>
    </w:p>
    <w:p w14:paraId="7CE3EE0B" w14:textId="20409084" w:rsidR="00CD3C3F" w:rsidRDefault="00CD3C3F" w:rsidP="00CD3C3F">
      <w:pPr>
        <w:pStyle w:val="ListParagraph"/>
        <w:numPr>
          <w:ilvl w:val="0"/>
          <w:numId w:val="10"/>
        </w:numPr>
        <w:rPr>
          <w:rFonts w:cstheme="minorHAnsi"/>
        </w:rPr>
      </w:pPr>
      <w:r w:rsidRPr="00CD3C3F">
        <w:rPr>
          <w:rFonts w:cstheme="minorHAnsi"/>
        </w:rPr>
        <w:t>Follow, support and model all departmental Standard Operating Procedures.</w:t>
      </w:r>
    </w:p>
    <w:p w14:paraId="00FA8F40" w14:textId="0209EE22" w:rsidR="00CD3C3F" w:rsidRPr="00CD3C3F" w:rsidRDefault="00CD3C3F" w:rsidP="00CD3C3F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Attend all weekly staff meetings.</w:t>
      </w:r>
    </w:p>
    <w:p w14:paraId="0D970310" w14:textId="77777777" w:rsidR="00E82284" w:rsidRDefault="00E82284" w:rsidP="00E82284">
      <w:pPr>
        <w:pStyle w:val="ListParagraph"/>
        <w:ind w:left="360"/>
        <w:rPr>
          <w:rFonts w:cstheme="minorHAnsi"/>
          <w:b/>
          <w:bCs/>
          <w:u w:val="single"/>
        </w:rPr>
      </w:pPr>
    </w:p>
    <w:p w14:paraId="3C3359FC" w14:textId="29BB32C2" w:rsidR="00E82284" w:rsidRPr="00E82284" w:rsidRDefault="00E82284" w:rsidP="007B0B45">
      <w:pPr>
        <w:pStyle w:val="ListParagraph"/>
        <w:spacing w:line="360" w:lineRule="auto"/>
        <w:ind w:left="360"/>
        <w:rPr>
          <w:rFonts w:cstheme="minorHAnsi"/>
          <w:b/>
          <w:bCs/>
          <w:u w:val="single"/>
        </w:rPr>
      </w:pPr>
      <w:r w:rsidRPr="00E82284">
        <w:rPr>
          <w:rFonts w:cstheme="minorHAnsi"/>
          <w:b/>
          <w:bCs/>
          <w:u w:val="single"/>
        </w:rPr>
        <w:t>Housekeeping and Maintenance (10%)</w:t>
      </w:r>
    </w:p>
    <w:p w14:paraId="69573986" w14:textId="4EC1B0C4" w:rsidR="00E82284" w:rsidRPr="00E82284" w:rsidRDefault="00E82284" w:rsidP="00E82284">
      <w:pPr>
        <w:pStyle w:val="ListParagraph"/>
        <w:numPr>
          <w:ilvl w:val="0"/>
          <w:numId w:val="9"/>
        </w:numPr>
        <w:rPr>
          <w:rFonts w:cstheme="minorHAnsi"/>
        </w:rPr>
      </w:pPr>
      <w:r w:rsidRPr="00E82284">
        <w:rPr>
          <w:rFonts w:cstheme="minorHAnsi"/>
          <w:shd w:val="clear" w:color="auto" w:fill="FFFFFF"/>
        </w:rPr>
        <w:t>Cleans and maintains instruments, wraps and sterilizes surgical packs when clinic assistant or volunteer is</w:t>
      </w:r>
      <w:r w:rsidR="00076655">
        <w:rPr>
          <w:rFonts w:cstheme="minorHAnsi"/>
          <w:shd w:val="clear" w:color="auto" w:fill="FFFFFF"/>
        </w:rPr>
        <w:t xml:space="preserve"> </w:t>
      </w:r>
      <w:r w:rsidRPr="00E82284">
        <w:rPr>
          <w:rFonts w:cstheme="minorHAnsi"/>
          <w:shd w:val="clear" w:color="auto" w:fill="FFFFFF"/>
        </w:rPr>
        <w:t>unavailable. </w:t>
      </w:r>
    </w:p>
    <w:p w14:paraId="6F80761B" w14:textId="77777777" w:rsidR="00E82284" w:rsidRPr="00E82284" w:rsidRDefault="00E82284" w:rsidP="00E82284">
      <w:pPr>
        <w:pStyle w:val="ListParagraph"/>
        <w:numPr>
          <w:ilvl w:val="0"/>
          <w:numId w:val="9"/>
        </w:numPr>
        <w:rPr>
          <w:rFonts w:cstheme="minorHAnsi"/>
        </w:rPr>
      </w:pPr>
      <w:r w:rsidRPr="00E82284">
        <w:rPr>
          <w:rFonts w:cstheme="minorHAnsi"/>
          <w:shd w:val="clear" w:color="auto" w:fill="FFFFFF"/>
        </w:rPr>
        <w:t>Cleans and maintains surgical suite and associated equipment.</w:t>
      </w:r>
    </w:p>
    <w:p w14:paraId="591758A9" w14:textId="77777777" w:rsidR="00E82284" w:rsidRPr="00E82284" w:rsidRDefault="00E82284" w:rsidP="00E82284">
      <w:pPr>
        <w:pStyle w:val="ListParagraph"/>
        <w:numPr>
          <w:ilvl w:val="0"/>
          <w:numId w:val="9"/>
        </w:numPr>
        <w:rPr>
          <w:rFonts w:cstheme="minorHAnsi"/>
        </w:rPr>
      </w:pPr>
      <w:r w:rsidRPr="00E82284">
        <w:rPr>
          <w:rFonts w:cstheme="minorHAnsi"/>
        </w:rPr>
        <w:t xml:space="preserve">Ability to withstand excessive barking at times.  May come in contact with strong odors, including chemicals used for disinfecting. </w:t>
      </w:r>
    </w:p>
    <w:p w14:paraId="2C9F1F4C" w14:textId="671C2F0F" w:rsidR="00E82284" w:rsidRDefault="00E82284" w:rsidP="00E82284">
      <w:pPr>
        <w:pStyle w:val="ListParagraph"/>
        <w:numPr>
          <w:ilvl w:val="0"/>
          <w:numId w:val="9"/>
        </w:numPr>
        <w:rPr>
          <w:rFonts w:cstheme="minorHAnsi"/>
        </w:rPr>
      </w:pPr>
      <w:r w:rsidRPr="00E82284">
        <w:rPr>
          <w:rFonts w:cstheme="minorHAnsi"/>
        </w:rPr>
        <w:t xml:space="preserve">Position may create emotional fatigue due to the number of abused and neglected animals entering and leaving the shelter.  </w:t>
      </w:r>
    </w:p>
    <w:p w14:paraId="6A53D9E9" w14:textId="7E3B0306" w:rsidR="00076655" w:rsidRPr="00076655" w:rsidRDefault="00076655" w:rsidP="00076655">
      <w:pPr>
        <w:pStyle w:val="ListParagraph"/>
        <w:numPr>
          <w:ilvl w:val="0"/>
          <w:numId w:val="9"/>
        </w:numPr>
        <w:rPr>
          <w:rFonts w:cstheme="minorHAnsi"/>
        </w:rPr>
      </w:pPr>
      <w:r w:rsidRPr="00E82284">
        <w:rPr>
          <w:rFonts w:cstheme="minorHAnsi"/>
        </w:rPr>
        <w:t>All other duties as assigned.</w:t>
      </w:r>
    </w:p>
    <w:p w14:paraId="7E74FE93" w14:textId="77777777" w:rsidR="00E82284" w:rsidRPr="00E82284" w:rsidRDefault="00E82284" w:rsidP="00E82284">
      <w:pPr>
        <w:pStyle w:val="ListParagraph"/>
        <w:ind w:left="360"/>
        <w:rPr>
          <w:rFonts w:cstheme="minorHAnsi"/>
          <w:b/>
          <w:bCs/>
          <w:u w:val="single"/>
        </w:rPr>
      </w:pPr>
    </w:p>
    <w:p w14:paraId="67E9B3BA" w14:textId="6A09E7DA" w:rsidR="001D6FF0" w:rsidRPr="001F030B" w:rsidRDefault="001F030B" w:rsidP="00534024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1F030B">
        <w:rPr>
          <w:rFonts w:cstheme="minorHAnsi"/>
          <w:b/>
          <w:sz w:val="24"/>
          <w:szCs w:val="24"/>
          <w:u w:val="single"/>
        </w:rPr>
        <w:t>Requirements</w:t>
      </w:r>
    </w:p>
    <w:p w14:paraId="0BA0C49C" w14:textId="77777777" w:rsidR="00141FB7" w:rsidRPr="001F030B" w:rsidRDefault="009E7FD4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>Licensed Veterinary Technician in the state of Michigan</w:t>
      </w:r>
      <w:r w:rsidR="00141FB7" w:rsidRPr="001F030B">
        <w:rPr>
          <w:rFonts w:cstheme="minorHAnsi"/>
          <w:shd w:val="clear" w:color="auto" w:fill="FFFFFF"/>
        </w:rPr>
        <w:t>.</w:t>
      </w:r>
    </w:p>
    <w:p w14:paraId="31A34693" w14:textId="77777777" w:rsidR="00141FB7" w:rsidRPr="001F030B" w:rsidRDefault="00141FB7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  <w:shd w:val="clear" w:color="auto" w:fill="FFFFFF"/>
        </w:rPr>
        <w:t>Possess a valid Driver’s License</w:t>
      </w:r>
    </w:p>
    <w:p w14:paraId="5FD74E31" w14:textId="77777777" w:rsidR="00141FB7" w:rsidRPr="001F030B" w:rsidRDefault="00141FB7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  <w:shd w:val="clear" w:color="auto" w:fill="FFFFFF"/>
        </w:rPr>
        <w:t>Certification to perform euthanasia</w:t>
      </w:r>
      <w:r w:rsidR="009E7FD4" w:rsidRPr="001F030B">
        <w:rPr>
          <w:rFonts w:cstheme="minorHAnsi"/>
          <w:shd w:val="clear" w:color="auto" w:fill="FFFFFF"/>
        </w:rPr>
        <w:t xml:space="preserve"> or ability to become certified.</w:t>
      </w:r>
    </w:p>
    <w:p w14:paraId="61DF9101" w14:textId="2BD59488" w:rsidR="00657631" w:rsidRPr="001F030B" w:rsidRDefault="00657631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>Ability to lift up to 50 pounds</w:t>
      </w:r>
      <w:r w:rsidR="00BB2A08">
        <w:rPr>
          <w:rFonts w:cstheme="minorHAnsi"/>
        </w:rPr>
        <w:t>, 120 pounds with assistance</w:t>
      </w:r>
      <w:r w:rsidRPr="001F030B">
        <w:rPr>
          <w:rFonts w:cstheme="minorHAnsi"/>
        </w:rPr>
        <w:t xml:space="preserve">, stand, squat, </w:t>
      </w:r>
      <w:r w:rsidR="0009355B" w:rsidRPr="001F030B">
        <w:rPr>
          <w:rFonts w:cstheme="minorHAnsi"/>
        </w:rPr>
        <w:t>bend and</w:t>
      </w:r>
      <w:r w:rsidRPr="001F030B">
        <w:rPr>
          <w:rFonts w:cstheme="minorHAnsi"/>
        </w:rPr>
        <w:t xml:space="preserve"> climb on a daily basis. </w:t>
      </w:r>
    </w:p>
    <w:p w14:paraId="58CAC015" w14:textId="77777777" w:rsidR="00657631" w:rsidRPr="001F030B" w:rsidRDefault="00657631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 xml:space="preserve">Must be flexible and able to change assignment when circumstances require. </w:t>
      </w:r>
    </w:p>
    <w:p w14:paraId="7537D4F8" w14:textId="77777777" w:rsidR="00657631" w:rsidRPr="001F030B" w:rsidRDefault="00657631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 xml:space="preserve">Must possess tact and patience necessary to work with the public. </w:t>
      </w:r>
    </w:p>
    <w:p w14:paraId="79F22B25" w14:textId="77777777" w:rsidR="001D6FF0" w:rsidRPr="001F030B" w:rsidRDefault="00657631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 xml:space="preserve">Ability to attend trainings and educational seminars (whether local or out of town). </w:t>
      </w:r>
    </w:p>
    <w:p w14:paraId="5A6E30C9" w14:textId="77777777" w:rsidR="00657631" w:rsidRPr="001F030B" w:rsidRDefault="00657631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 xml:space="preserve">Ability to express and implement rules in regards to </w:t>
      </w:r>
      <w:r w:rsidR="001401A1" w:rsidRPr="001F030B">
        <w:rPr>
          <w:rFonts w:cstheme="minorHAnsi"/>
        </w:rPr>
        <w:t>clinic patient</w:t>
      </w:r>
      <w:r w:rsidR="009E7FD4" w:rsidRPr="001F030B">
        <w:rPr>
          <w:rFonts w:cstheme="minorHAnsi"/>
        </w:rPr>
        <w:t xml:space="preserve"> medical needs.</w:t>
      </w:r>
    </w:p>
    <w:p w14:paraId="0A5C1358" w14:textId="704D31EB" w:rsidR="00563A38" w:rsidRDefault="004B4E70" w:rsidP="00534024">
      <w:pPr>
        <w:pStyle w:val="ListParagraph"/>
        <w:numPr>
          <w:ilvl w:val="0"/>
          <w:numId w:val="6"/>
        </w:numPr>
        <w:spacing w:after="0" w:line="360" w:lineRule="auto"/>
        <w:rPr>
          <w:rFonts w:cstheme="minorHAnsi"/>
        </w:rPr>
      </w:pPr>
      <w:r w:rsidRPr="001F030B">
        <w:rPr>
          <w:rFonts w:cstheme="minorHAnsi"/>
        </w:rPr>
        <w:t>Ability to successfully restrain animals, complete clinical laboratory tests</w:t>
      </w:r>
      <w:r w:rsidR="00CE0CB1" w:rsidRPr="001F030B">
        <w:rPr>
          <w:rFonts w:cstheme="minorHAnsi"/>
        </w:rPr>
        <w:t xml:space="preserve"> and procedures</w:t>
      </w:r>
      <w:r w:rsidRPr="001F030B">
        <w:rPr>
          <w:rFonts w:cstheme="minorHAnsi"/>
        </w:rPr>
        <w:t>, calculate, dispense, and administer medications</w:t>
      </w:r>
      <w:r w:rsidR="001F030B" w:rsidRPr="001F030B">
        <w:rPr>
          <w:rFonts w:cstheme="minorHAnsi"/>
        </w:rPr>
        <w:t xml:space="preserve"> and necessary vaccines</w:t>
      </w:r>
      <w:r w:rsidRPr="001F030B">
        <w:rPr>
          <w:rFonts w:cstheme="minorHAnsi"/>
        </w:rPr>
        <w:t xml:space="preserve">, monitor animals under anesthesia, </w:t>
      </w:r>
      <w:r w:rsidR="001F030B" w:rsidRPr="001F030B">
        <w:rPr>
          <w:rFonts w:cstheme="minorHAnsi"/>
        </w:rPr>
        <w:t xml:space="preserve">and </w:t>
      </w:r>
      <w:r w:rsidRPr="001F030B">
        <w:rPr>
          <w:rFonts w:cstheme="minorHAnsi"/>
        </w:rPr>
        <w:t>assist in surgery.</w:t>
      </w:r>
    </w:p>
    <w:p w14:paraId="45BA8A51" w14:textId="77777777" w:rsidR="00C45F35" w:rsidRDefault="00C45F35" w:rsidP="00C45F35">
      <w:pPr>
        <w:pStyle w:val="ListParagraph"/>
        <w:spacing w:after="0" w:line="360" w:lineRule="auto"/>
        <w:rPr>
          <w:rFonts w:cstheme="minorHAnsi"/>
        </w:rPr>
      </w:pPr>
    </w:p>
    <w:p w14:paraId="1422DB9F" w14:textId="373D52EE" w:rsidR="00C45F35" w:rsidRPr="00A039D4" w:rsidRDefault="00A039D4" w:rsidP="00A039D4">
      <w:pPr>
        <w:pStyle w:val="ListParagraph"/>
        <w:spacing w:after="0" w:line="360" w:lineRule="auto"/>
        <w:ind w:left="270"/>
        <w:rPr>
          <w:rFonts w:cstheme="minorHAnsi"/>
          <w:b/>
          <w:bCs/>
          <w:u w:val="single"/>
        </w:rPr>
      </w:pPr>
      <w:r w:rsidRPr="00A039D4">
        <w:rPr>
          <w:rFonts w:cstheme="minorHAnsi"/>
          <w:b/>
          <w:bCs/>
          <w:u w:val="single"/>
        </w:rPr>
        <w:t>Work Conditions</w:t>
      </w:r>
    </w:p>
    <w:p w14:paraId="18E22887" w14:textId="77777777" w:rsidR="00151262" w:rsidRDefault="00D417FE" w:rsidP="00A039D4">
      <w:pPr>
        <w:pStyle w:val="ListParagraph"/>
        <w:numPr>
          <w:ilvl w:val="0"/>
          <w:numId w:val="12"/>
        </w:numPr>
        <w:spacing w:after="0" w:line="240" w:lineRule="auto"/>
        <w:ind w:left="360" w:firstLine="0"/>
        <w:rPr>
          <w:rFonts w:cstheme="minorHAnsi"/>
        </w:rPr>
      </w:pPr>
      <w:r>
        <w:rPr>
          <w:rFonts w:cstheme="minorHAnsi"/>
        </w:rPr>
        <w:t>Ability to withstand excessive barking</w:t>
      </w:r>
      <w:r w:rsidR="001125BD">
        <w:rPr>
          <w:rFonts w:cstheme="minorHAnsi"/>
        </w:rPr>
        <w:t xml:space="preserve"> </w:t>
      </w:r>
      <w:r>
        <w:rPr>
          <w:rFonts w:cstheme="minorHAnsi"/>
        </w:rPr>
        <w:t xml:space="preserve">at times. May encounter strong odors, including chemicals used for </w:t>
      </w:r>
      <w:r w:rsidR="00385425">
        <w:rPr>
          <w:rFonts w:cstheme="minorHAnsi"/>
        </w:rPr>
        <w:t xml:space="preserve">  </w:t>
      </w:r>
    </w:p>
    <w:p w14:paraId="3E478A1F" w14:textId="3311C846" w:rsidR="009208AF" w:rsidRDefault="00151262" w:rsidP="0015126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       </w:t>
      </w:r>
      <w:r w:rsidR="00D417FE">
        <w:rPr>
          <w:rFonts w:cstheme="minorHAnsi"/>
        </w:rPr>
        <w:t>dis</w:t>
      </w:r>
      <w:r w:rsidR="001125BD">
        <w:rPr>
          <w:rFonts w:cstheme="minorHAnsi"/>
        </w:rPr>
        <w:t>infecting.</w:t>
      </w:r>
    </w:p>
    <w:p w14:paraId="58A4480F" w14:textId="77777777" w:rsidR="00151262" w:rsidRDefault="001125BD" w:rsidP="00A039D4">
      <w:pPr>
        <w:pStyle w:val="ListParagraph"/>
        <w:numPr>
          <w:ilvl w:val="0"/>
          <w:numId w:val="12"/>
        </w:numPr>
        <w:spacing w:after="0" w:line="240" w:lineRule="auto"/>
        <w:ind w:left="360" w:firstLine="0"/>
        <w:rPr>
          <w:rFonts w:cstheme="minorHAnsi"/>
        </w:rPr>
      </w:pPr>
      <w:r>
        <w:rPr>
          <w:rFonts w:cstheme="minorHAnsi"/>
        </w:rPr>
        <w:t xml:space="preserve">Position may create emotional fatigue due to the number of </w:t>
      </w:r>
      <w:r w:rsidR="00385425">
        <w:rPr>
          <w:rFonts w:cstheme="minorHAnsi"/>
        </w:rPr>
        <w:t xml:space="preserve">abused and neglected animals entering and leaving </w:t>
      </w:r>
    </w:p>
    <w:p w14:paraId="38DF8DAF" w14:textId="5147C2AF" w:rsidR="001125BD" w:rsidRDefault="00151262" w:rsidP="00151262">
      <w:pPr>
        <w:pStyle w:val="ListParagraph"/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       </w:t>
      </w:r>
      <w:r w:rsidR="00385425">
        <w:rPr>
          <w:rFonts w:cstheme="minorHAnsi"/>
        </w:rPr>
        <w:t>the shelter.</w:t>
      </w:r>
    </w:p>
    <w:p w14:paraId="4DBD982C" w14:textId="3B459058" w:rsidR="00151262" w:rsidRPr="00A039D4" w:rsidRDefault="0046433F" w:rsidP="00E16319">
      <w:pPr>
        <w:pStyle w:val="ListParagraph"/>
        <w:numPr>
          <w:ilvl w:val="0"/>
          <w:numId w:val="12"/>
        </w:num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In the event an animal is physically suffering or is deemed a threat to </w:t>
      </w:r>
      <w:r w:rsidR="00B95734">
        <w:rPr>
          <w:rFonts w:cstheme="minorHAnsi"/>
        </w:rPr>
        <w:t>the community, the incumbent will be required to perform</w:t>
      </w:r>
      <w:r w:rsidR="00E16319">
        <w:rPr>
          <w:rFonts w:cstheme="minorHAnsi"/>
        </w:rPr>
        <w:t>, witness or participate</w:t>
      </w:r>
      <w:r w:rsidR="006C7112">
        <w:rPr>
          <w:rFonts w:cstheme="minorHAnsi"/>
        </w:rPr>
        <w:t xml:space="preserve"> in the humane euthanasia process.</w:t>
      </w:r>
    </w:p>
    <w:p w14:paraId="5A58ADF7" w14:textId="77777777" w:rsidR="00607E7F" w:rsidRPr="009208AF" w:rsidRDefault="00607E7F" w:rsidP="001D6FF0">
      <w:pPr>
        <w:spacing w:after="0" w:line="240" w:lineRule="auto"/>
        <w:rPr>
          <w:rFonts w:ascii="Times New Roman" w:hAnsi="Times New Roman" w:cs="Times New Roman"/>
        </w:rPr>
      </w:pPr>
    </w:p>
    <w:sectPr w:rsidR="00607E7F" w:rsidRPr="009208AF" w:rsidSect="00CE0CB1"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2A03" w14:textId="77777777" w:rsidR="0033215E" w:rsidRDefault="0033215E" w:rsidP="00184E7F">
      <w:pPr>
        <w:spacing w:after="0" w:line="240" w:lineRule="auto"/>
      </w:pPr>
      <w:r>
        <w:separator/>
      </w:r>
    </w:p>
  </w:endnote>
  <w:endnote w:type="continuationSeparator" w:id="0">
    <w:p w14:paraId="56FCFA8B" w14:textId="77777777" w:rsidR="0033215E" w:rsidRDefault="0033215E" w:rsidP="0018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599A6" w14:textId="77777777" w:rsidR="0033215E" w:rsidRDefault="0033215E" w:rsidP="00184E7F">
      <w:pPr>
        <w:spacing w:after="0" w:line="240" w:lineRule="auto"/>
      </w:pPr>
      <w:r>
        <w:separator/>
      </w:r>
    </w:p>
  </w:footnote>
  <w:footnote w:type="continuationSeparator" w:id="0">
    <w:p w14:paraId="6B956942" w14:textId="77777777" w:rsidR="0033215E" w:rsidRDefault="0033215E" w:rsidP="0018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30F9" w14:textId="18BF31E3" w:rsidR="00853089" w:rsidRDefault="00853089" w:rsidP="004B4E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75E"/>
    <w:multiLevelType w:val="hybridMultilevel"/>
    <w:tmpl w:val="9CE20E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A59A0"/>
    <w:multiLevelType w:val="hybridMultilevel"/>
    <w:tmpl w:val="9CE20E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0165A"/>
    <w:multiLevelType w:val="hybridMultilevel"/>
    <w:tmpl w:val="F22C0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144001"/>
    <w:multiLevelType w:val="hybridMultilevel"/>
    <w:tmpl w:val="69EAA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B0FBF"/>
    <w:multiLevelType w:val="multilevel"/>
    <w:tmpl w:val="8476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6A69"/>
    <w:multiLevelType w:val="hybridMultilevel"/>
    <w:tmpl w:val="9CE20E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890E26"/>
    <w:multiLevelType w:val="hybridMultilevel"/>
    <w:tmpl w:val="1914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52AC1"/>
    <w:multiLevelType w:val="hybridMultilevel"/>
    <w:tmpl w:val="9CE20E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DD1C42"/>
    <w:multiLevelType w:val="hybridMultilevel"/>
    <w:tmpl w:val="9CE8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04ED5"/>
    <w:multiLevelType w:val="hybridMultilevel"/>
    <w:tmpl w:val="9CE20EE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76831"/>
    <w:multiLevelType w:val="hybridMultilevel"/>
    <w:tmpl w:val="C6AE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F5C1C"/>
    <w:multiLevelType w:val="hybridMultilevel"/>
    <w:tmpl w:val="C14C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260773">
    <w:abstractNumId w:val="11"/>
  </w:num>
  <w:num w:numId="2" w16cid:durableId="833569000">
    <w:abstractNumId w:val="3"/>
  </w:num>
  <w:num w:numId="3" w16cid:durableId="819031261">
    <w:abstractNumId w:val="1"/>
  </w:num>
  <w:num w:numId="4" w16cid:durableId="2000034694">
    <w:abstractNumId w:val="6"/>
  </w:num>
  <w:num w:numId="5" w16cid:durableId="1673339200">
    <w:abstractNumId w:val="10"/>
  </w:num>
  <w:num w:numId="6" w16cid:durableId="659769551">
    <w:abstractNumId w:val="8"/>
  </w:num>
  <w:num w:numId="7" w16cid:durableId="913245968">
    <w:abstractNumId w:val="4"/>
  </w:num>
  <w:num w:numId="8" w16cid:durableId="79759912">
    <w:abstractNumId w:val="9"/>
  </w:num>
  <w:num w:numId="9" w16cid:durableId="53742781">
    <w:abstractNumId w:val="0"/>
  </w:num>
  <w:num w:numId="10" w16cid:durableId="363560544">
    <w:abstractNumId w:val="5"/>
  </w:num>
  <w:num w:numId="11" w16cid:durableId="1721856631">
    <w:abstractNumId w:val="7"/>
  </w:num>
  <w:num w:numId="12" w16cid:durableId="123754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F1"/>
    <w:rsid w:val="000037E5"/>
    <w:rsid w:val="00070A87"/>
    <w:rsid w:val="00076655"/>
    <w:rsid w:val="000821B7"/>
    <w:rsid w:val="00086C61"/>
    <w:rsid w:val="0009355B"/>
    <w:rsid w:val="00094640"/>
    <w:rsid w:val="00096717"/>
    <w:rsid w:val="00097234"/>
    <w:rsid w:val="000A4926"/>
    <w:rsid w:val="000F44A0"/>
    <w:rsid w:val="000F53E1"/>
    <w:rsid w:val="000F6092"/>
    <w:rsid w:val="001125BD"/>
    <w:rsid w:val="00123750"/>
    <w:rsid w:val="001274D1"/>
    <w:rsid w:val="001401A1"/>
    <w:rsid w:val="00141FB7"/>
    <w:rsid w:val="00151262"/>
    <w:rsid w:val="00157E63"/>
    <w:rsid w:val="00164E19"/>
    <w:rsid w:val="00166EA7"/>
    <w:rsid w:val="00171716"/>
    <w:rsid w:val="00184E7F"/>
    <w:rsid w:val="001D410D"/>
    <w:rsid w:val="001D5F51"/>
    <w:rsid w:val="001D6FF0"/>
    <w:rsid w:val="001F030B"/>
    <w:rsid w:val="001F5E6A"/>
    <w:rsid w:val="00225FA4"/>
    <w:rsid w:val="00241CD6"/>
    <w:rsid w:val="00281D64"/>
    <w:rsid w:val="002A0276"/>
    <w:rsid w:val="002C1FAC"/>
    <w:rsid w:val="002C787C"/>
    <w:rsid w:val="003215C0"/>
    <w:rsid w:val="0033215E"/>
    <w:rsid w:val="00362340"/>
    <w:rsid w:val="00367F51"/>
    <w:rsid w:val="00375A7A"/>
    <w:rsid w:val="0037618C"/>
    <w:rsid w:val="00380414"/>
    <w:rsid w:val="00385425"/>
    <w:rsid w:val="00395872"/>
    <w:rsid w:val="003A1231"/>
    <w:rsid w:val="003A7077"/>
    <w:rsid w:val="003B7357"/>
    <w:rsid w:val="003E3308"/>
    <w:rsid w:val="0041288C"/>
    <w:rsid w:val="0046433F"/>
    <w:rsid w:val="004671BE"/>
    <w:rsid w:val="004771E2"/>
    <w:rsid w:val="004A1886"/>
    <w:rsid w:val="004A1AD0"/>
    <w:rsid w:val="004B4E70"/>
    <w:rsid w:val="004B55D2"/>
    <w:rsid w:val="005033E0"/>
    <w:rsid w:val="005242B5"/>
    <w:rsid w:val="00531AA6"/>
    <w:rsid w:val="00534024"/>
    <w:rsid w:val="00562C6D"/>
    <w:rsid w:val="00563A38"/>
    <w:rsid w:val="00567640"/>
    <w:rsid w:val="005705C6"/>
    <w:rsid w:val="005808FF"/>
    <w:rsid w:val="005E4BF1"/>
    <w:rsid w:val="00607E7F"/>
    <w:rsid w:val="00632ABA"/>
    <w:rsid w:val="00657631"/>
    <w:rsid w:val="00661F98"/>
    <w:rsid w:val="00683038"/>
    <w:rsid w:val="00696CAF"/>
    <w:rsid w:val="006C7112"/>
    <w:rsid w:val="006E502E"/>
    <w:rsid w:val="006E5922"/>
    <w:rsid w:val="007038D1"/>
    <w:rsid w:val="00717F81"/>
    <w:rsid w:val="00735BD9"/>
    <w:rsid w:val="0075144F"/>
    <w:rsid w:val="00754CC2"/>
    <w:rsid w:val="0076511D"/>
    <w:rsid w:val="0077431F"/>
    <w:rsid w:val="007B0B45"/>
    <w:rsid w:val="007E5654"/>
    <w:rsid w:val="00803E0B"/>
    <w:rsid w:val="008040A6"/>
    <w:rsid w:val="008129AB"/>
    <w:rsid w:val="00815413"/>
    <w:rsid w:val="00825CA8"/>
    <w:rsid w:val="0084483A"/>
    <w:rsid w:val="00845E24"/>
    <w:rsid w:val="00853089"/>
    <w:rsid w:val="00857294"/>
    <w:rsid w:val="00885C56"/>
    <w:rsid w:val="008B3603"/>
    <w:rsid w:val="008C5874"/>
    <w:rsid w:val="009208AF"/>
    <w:rsid w:val="00922343"/>
    <w:rsid w:val="009B2336"/>
    <w:rsid w:val="009E7FD4"/>
    <w:rsid w:val="009F7A6A"/>
    <w:rsid w:val="00A039D4"/>
    <w:rsid w:val="00A30F64"/>
    <w:rsid w:val="00A66CFA"/>
    <w:rsid w:val="00A80D0B"/>
    <w:rsid w:val="00A95BFB"/>
    <w:rsid w:val="00AE30FE"/>
    <w:rsid w:val="00B001D4"/>
    <w:rsid w:val="00B20D63"/>
    <w:rsid w:val="00B24310"/>
    <w:rsid w:val="00B64DB8"/>
    <w:rsid w:val="00B86093"/>
    <w:rsid w:val="00B95734"/>
    <w:rsid w:val="00BB13DB"/>
    <w:rsid w:val="00BB2A08"/>
    <w:rsid w:val="00BD4CD1"/>
    <w:rsid w:val="00C02594"/>
    <w:rsid w:val="00C03B14"/>
    <w:rsid w:val="00C21814"/>
    <w:rsid w:val="00C45F35"/>
    <w:rsid w:val="00C5304B"/>
    <w:rsid w:val="00C82C78"/>
    <w:rsid w:val="00C8549A"/>
    <w:rsid w:val="00C93C2C"/>
    <w:rsid w:val="00C95180"/>
    <w:rsid w:val="00CB5C7E"/>
    <w:rsid w:val="00CD3C3F"/>
    <w:rsid w:val="00CE0B71"/>
    <w:rsid w:val="00CE0CB1"/>
    <w:rsid w:val="00D417FE"/>
    <w:rsid w:val="00D648C7"/>
    <w:rsid w:val="00D64CFD"/>
    <w:rsid w:val="00D70F8F"/>
    <w:rsid w:val="00D75426"/>
    <w:rsid w:val="00D84A17"/>
    <w:rsid w:val="00D90A5D"/>
    <w:rsid w:val="00D914F0"/>
    <w:rsid w:val="00D91975"/>
    <w:rsid w:val="00D9411C"/>
    <w:rsid w:val="00DC6336"/>
    <w:rsid w:val="00E16319"/>
    <w:rsid w:val="00E31D19"/>
    <w:rsid w:val="00E33453"/>
    <w:rsid w:val="00E77A66"/>
    <w:rsid w:val="00E82284"/>
    <w:rsid w:val="00EA5E43"/>
    <w:rsid w:val="00EB14D5"/>
    <w:rsid w:val="00F332A4"/>
    <w:rsid w:val="00F36A6D"/>
    <w:rsid w:val="00FA023C"/>
    <w:rsid w:val="00FA3D8E"/>
    <w:rsid w:val="00FD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1C5B4"/>
  <w15:docId w15:val="{1750D727-305F-438C-922C-5101F3BF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6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7E7F"/>
  </w:style>
  <w:style w:type="character" w:customStyle="1" w:styleId="more">
    <w:name w:val="more"/>
    <w:basedOn w:val="DefaultParagraphFont"/>
    <w:rsid w:val="00607E7F"/>
  </w:style>
  <w:style w:type="paragraph" w:styleId="Header">
    <w:name w:val="header"/>
    <w:basedOn w:val="Normal"/>
    <w:link w:val="HeaderChar"/>
    <w:uiPriority w:val="99"/>
    <w:unhideWhenUsed/>
    <w:rsid w:val="0018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E7F"/>
  </w:style>
  <w:style w:type="paragraph" w:styleId="Footer">
    <w:name w:val="footer"/>
    <w:basedOn w:val="Normal"/>
    <w:link w:val="FooterChar"/>
    <w:uiPriority w:val="99"/>
    <w:unhideWhenUsed/>
    <w:rsid w:val="00184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E7F"/>
  </w:style>
  <w:style w:type="table" w:styleId="TableGrid">
    <w:name w:val="Table Grid"/>
    <w:basedOn w:val="TableNormal"/>
    <w:uiPriority w:val="59"/>
    <w:rsid w:val="00CE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Director</dc:creator>
  <cp:lastModifiedBy>Marcie Cornell</cp:lastModifiedBy>
  <cp:revision>13</cp:revision>
  <cp:lastPrinted>2014-07-17T19:11:00Z</cp:lastPrinted>
  <dcterms:created xsi:type="dcterms:W3CDTF">2023-04-21T19:59:00Z</dcterms:created>
  <dcterms:modified xsi:type="dcterms:W3CDTF">2026-05-07T16:48:00Z</dcterms:modified>
</cp:coreProperties>
</file>